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E42288">
        <w:rPr>
          <w:bCs/>
          <w:lang w:eastAsia="ru-RU"/>
        </w:rPr>
        <w:t>19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43494">
        <w:rPr>
          <w:bCs/>
          <w:lang w:eastAsia="ru-RU"/>
        </w:rPr>
        <w:t>8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E42288">
        <w:rPr>
          <w:b/>
          <w:i/>
          <w:color w:val="000000"/>
          <w:u w:val="single"/>
        </w:rPr>
        <w:t>Ленина, 67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 xml:space="preserve">- Минимальная площадь земельного участка – 927 м;  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 xml:space="preserve">-минимальная ширина вдоль фронта улицы-4,59 </w:t>
      </w:r>
      <w:proofErr w:type="gramStart"/>
      <w:r w:rsidRPr="00E42288">
        <w:rPr>
          <w:lang w:eastAsia="en-US"/>
        </w:rPr>
        <w:t xml:space="preserve">м;   </w:t>
      </w:r>
      <w:proofErr w:type="gramEnd"/>
      <w:r w:rsidRPr="00E422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участка- 1,0 м.;  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участка- 2,7 м;                                                                                                                                                                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 xml:space="preserve">- минимальный отступ зданий, строений, сооружений от задней (Задней) границы земельного участка- 3,0 м.;  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>-предельная высота зданий, строений, сооружений- 12м;</w:t>
      </w:r>
    </w:p>
    <w:p w:rsidR="00E42288" w:rsidRPr="00E42288" w:rsidRDefault="00E42288" w:rsidP="00E42288">
      <w:pPr>
        <w:suppressAutoHyphens w:val="0"/>
        <w:rPr>
          <w:lang w:eastAsia="en-US"/>
        </w:rPr>
      </w:pPr>
      <w:r w:rsidRPr="00E42288">
        <w:rPr>
          <w:lang w:eastAsia="en-US"/>
        </w:rPr>
        <w:t xml:space="preserve">- предельное количество этажей надземной части зданий, строений, сооружений – 2 </w:t>
      </w:r>
      <w:proofErr w:type="spellStart"/>
      <w:r w:rsidRPr="00E42288">
        <w:rPr>
          <w:lang w:eastAsia="en-US"/>
        </w:rPr>
        <w:t>эт</w:t>
      </w:r>
      <w:proofErr w:type="spellEnd"/>
      <w:r w:rsidRPr="00E42288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E42288" w:rsidP="00E42288">
      <w:pPr>
        <w:suppressAutoHyphens w:val="0"/>
        <w:spacing w:line="276" w:lineRule="auto"/>
        <w:jc w:val="both"/>
        <w:rPr>
          <w:lang w:eastAsia="en-US"/>
        </w:rPr>
      </w:pPr>
      <w:r w:rsidRPr="00E42288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E42288">
        <w:rPr>
          <w:b/>
          <w:bCs/>
          <w:i/>
          <w:u w:val="single"/>
          <w:lang w:eastAsia="ru-RU"/>
        </w:rPr>
        <w:t>19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E42288">
        <w:rPr>
          <w:b/>
          <w:bCs/>
          <w:i/>
          <w:u w:val="single"/>
          <w:lang w:eastAsia="ru-RU"/>
        </w:rPr>
        <w:t>03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42288">
        <w:rPr>
          <w:b/>
          <w:bCs/>
          <w:i/>
          <w:u w:val="single"/>
          <w:lang w:eastAsia="ru-RU"/>
        </w:rPr>
        <w:t>03</w:t>
      </w:r>
      <w:r w:rsidR="001E6440">
        <w:rPr>
          <w:b/>
          <w:bCs/>
          <w:i/>
          <w:u w:val="single"/>
          <w:lang w:eastAsia="ru-RU"/>
        </w:rPr>
        <w:t>.0</w:t>
      </w:r>
      <w:r w:rsidR="00E42288">
        <w:rPr>
          <w:b/>
          <w:bCs/>
          <w:i/>
          <w:u w:val="single"/>
          <w:lang w:eastAsia="ru-RU"/>
        </w:rPr>
        <w:t>9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E42288">
        <w:rPr>
          <w:b/>
          <w:bCs/>
          <w:i/>
          <w:u w:val="single"/>
          <w:lang w:eastAsia="ru-RU"/>
        </w:rPr>
        <w:t>«19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42288">
        <w:rPr>
          <w:b/>
          <w:bCs/>
          <w:i/>
          <w:u w:val="single"/>
          <w:lang w:eastAsia="ru-RU"/>
        </w:rPr>
        <w:t>19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943494" w:rsidRPr="00943494">
        <w:rPr>
          <w:b/>
          <w:bCs/>
          <w:i/>
          <w:u w:val="single"/>
          <w:lang w:eastAsia="ru-RU"/>
        </w:rPr>
        <w:t>августа</w:t>
      </w:r>
      <w:r w:rsidR="00943494">
        <w:rPr>
          <w:bCs/>
          <w:lang w:eastAsia="ru-RU"/>
        </w:rPr>
        <w:t xml:space="preserve"> 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E42288">
        <w:rPr>
          <w:b/>
          <w:bCs/>
          <w:i/>
          <w:u w:val="single"/>
          <w:lang w:eastAsia="ru-RU"/>
        </w:rPr>
        <w:t>03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bookmarkStart w:id="0" w:name="_GoBack"/>
      <w:bookmarkEnd w:id="0"/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0A6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26</cp:revision>
  <cp:lastPrinted>2025-06-18T06:26:00Z</cp:lastPrinted>
  <dcterms:created xsi:type="dcterms:W3CDTF">2024-07-24T05:34:00Z</dcterms:created>
  <dcterms:modified xsi:type="dcterms:W3CDTF">2025-08-19T12:54:00Z</dcterms:modified>
</cp:coreProperties>
</file>